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Overlock" w:cs="Overlock" w:eastAsia="Overlock" w:hAnsi="Overlock"/>
          <w:b w:val="1"/>
          <w:color w:val="004948"/>
          <w:sz w:val="40"/>
          <w:szCs w:val="40"/>
        </w:rPr>
      </w:pPr>
      <w:r w:rsidDel="00000000" w:rsidR="00000000" w:rsidRPr="00000000">
        <w:rPr>
          <w:rFonts w:ascii="Overlock" w:cs="Overlock" w:eastAsia="Overlock" w:hAnsi="Overlock"/>
          <w:b w:val="1"/>
          <w:color w:val="004948"/>
          <w:sz w:val="40"/>
          <w:szCs w:val="40"/>
          <w:rtl w:val="0"/>
        </w:rPr>
        <w:t xml:space="preserve">DANDENONG RANGES STEINER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10160</wp:posOffset>
            </wp:positionV>
            <wp:extent cx="809625" cy="809625"/>
            <wp:effectExtent b="0" l="0" r="0" t="0"/>
            <wp:wrapSquare wrapText="bothSides" distB="0" distT="0" distL="114300" distR="11430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Rule="auto"/>
        <w:rPr>
          <w:rFonts w:ascii="Overlock" w:cs="Overlock" w:eastAsia="Overlock" w:hAnsi="Overlock"/>
          <w:color w:val="ff0000"/>
          <w:sz w:val="14"/>
          <w:szCs w:val="14"/>
        </w:rPr>
      </w:pPr>
      <w:r w:rsidDel="00000000" w:rsidR="00000000" w:rsidRPr="00000000">
        <w:rPr>
          <w:rFonts w:ascii="Overlock" w:cs="Overlock" w:eastAsia="Overlock" w:hAnsi="Overlock"/>
          <w:b w:val="1"/>
          <w:color w:val="004948"/>
          <w:sz w:val="40"/>
          <w:szCs w:val="40"/>
          <w:rtl w:val="0"/>
        </w:rPr>
        <w:t xml:space="preserve">Term Dates 2026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2835"/>
          <w:tab w:val="left" w:leader="none" w:pos="2835"/>
          <w:tab w:val="left" w:leader="none" w:pos="2835"/>
        </w:tabs>
        <w:rPr>
          <w:rFonts w:ascii="Overlock" w:cs="Overlock" w:eastAsia="Overlock" w:hAnsi="Overlock"/>
          <w:sz w:val="18"/>
          <w:szCs w:val="18"/>
        </w:rPr>
      </w:pPr>
      <w:bookmarkStart w:colFirst="0" w:colLast="0" w:name="_heading=h.cedtrcxtiw7v" w:id="0"/>
      <w:bookmarkEnd w:id="0"/>
      <w:r w:rsidDel="00000000" w:rsidR="00000000" w:rsidRPr="00000000">
        <w:rPr>
          <w:rFonts w:ascii="Overlock" w:cs="Overlock" w:eastAsia="Overlock" w:hAnsi="Overlock"/>
          <w:rtl w:val="0"/>
        </w:rPr>
        <w:t xml:space="preserve">Term 1 </w:t>
        <w:tab/>
        <w:t xml:space="preserve">Tues 27th January - Thu 2nd April </w:t>
      </w:r>
      <w:r w:rsidDel="00000000" w:rsidR="00000000" w:rsidRPr="00000000">
        <w:rPr>
          <w:rFonts w:ascii="Overlock" w:cs="Overlock" w:eastAsia="Overlock" w:hAnsi="Overlock"/>
          <w:sz w:val="18"/>
          <w:szCs w:val="18"/>
          <w:rtl w:val="0"/>
        </w:rPr>
        <w:t xml:space="preserve">(10 weeks)</w:t>
      </w:r>
    </w:p>
    <w:p w:rsidR="00000000" w:rsidDel="00000000" w:rsidP="00000000" w:rsidRDefault="00000000" w:rsidRPr="00000000" w14:paraId="00000007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 23rd January</w:t>
        <w:tab/>
        <w:t xml:space="preserve">Teacher - Aides Planning day</w:t>
      </w:r>
    </w:p>
    <w:p w:rsidR="00000000" w:rsidDel="00000000" w:rsidP="00000000" w:rsidRDefault="00000000" w:rsidRPr="00000000" w14:paraId="00000008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26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January</w:t>
        <w:tab/>
        <w:t xml:space="preserve">Australia Day Public Holiday</w:t>
      </w:r>
    </w:p>
    <w:p w:rsidR="00000000" w:rsidDel="00000000" w:rsidP="00000000" w:rsidRDefault="00000000" w:rsidRPr="00000000" w14:paraId="00000009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 27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January</w:t>
        <w:tab/>
        <w:t xml:space="preserve">January Staff Conference</w:t>
      </w:r>
    </w:p>
    <w:p w:rsidR="00000000" w:rsidDel="00000000" w:rsidP="00000000" w:rsidRDefault="00000000" w:rsidRPr="00000000" w14:paraId="0000000A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 28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January</w:t>
        <w:tab/>
        <w:t xml:space="preserve">January Staff Conference</w:t>
      </w:r>
    </w:p>
    <w:p w:rsidR="00000000" w:rsidDel="00000000" w:rsidP="00000000" w:rsidRDefault="00000000" w:rsidRPr="00000000" w14:paraId="0000000B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 29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 </w:t>
      </w:r>
      <w:r w:rsidDel="00000000" w:rsidR="00000000" w:rsidRPr="00000000">
        <w:rPr>
          <w:sz w:val="20"/>
          <w:szCs w:val="20"/>
          <w:rtl w:val="0"/>
        </w:rPr>
        <w:t xml:space="preserve">January </w:t>
        <w:tab/>
        <w:t xml:space="preserve">Term 1 begins Classes 2 – 6, Interviews Prep, LK and BK </w:t>
      </w:r>
    </w:p>
    <w:p w:rsidR="00000000" w:rsidDel="00000000" w:rsidP="00000000" w:rsidRDefault="00000000" w:rsidRPr="00000000" w14:paraId="0000000C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 30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 </w:t>
      </w:r>
      <w:r w:rsidDel="00000000" w:rsidR="00000000" w:rsidRPr="00000000">
        <w:rPr>
          <w:sz w:val="20"/>
          <w:szCs w:val="20"/>
          <w:rtl w:val="0"/>
        </w:rPr>
        <w:t xml:space="preserve"> January </w:t>
        <w:tab/>
        <w:t xml:space="preserve">Class 1 begins (half days - finish at 12 pm), Interviews Prep, LK and BK</w:t>
      </w:r>
    </w:p>
    <w:p w:rsidR="00000000" w:rsidDel="00000000" w:rsidP="00000000" w:rsidRDefault="00000000" w:rsidRPr="00000000" w14:paraId="0000000D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 31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January</w:t>
        <w:tab/>
        <w:t xml:space="preserve">Working Bee - Primary Campus</w:t>
      </w:r>
    </w:p>
    <w:p w:rsidR="00000000" w:rsidDel="00000000" w:rsidP="00000000" w:rsidRDefault="00000000" w:rsidRPr="00000000" w14:paraId="0000000E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February</w:t>
        <w:tab/>
        <w:t xml:space="preserve">Interviews Prep, LK and BK</w:t>
      </w:r>
    </w:p>
    <w:p w:rsidR="00000000" w:rsidDel="00000000" w:rsidP="00000000" w:rsidRDefault="00000000" w:rsidRPr="00000000" w14:paraId="0000000F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 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sz w:val="20"/>
          <w:szCs w:val="20"/>
          <w:rtl w:val="0"/>
        </w:rPr>
        <w:t xml:space="preserve"> February</w:t>
        <w:tab/>
        <w:t xml:space="preserve">Prep and Big Kinder begin (half days)</w:t>
      </w:r>
    </w:p>
    <w:p w:rsidR="00000000" w:rsidDel="00000000" w:rsidP="00000000" w:rsidRDefault="00000000" w:rsidRPr="00000000" w14:paraId="00000010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 4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 February</w:t>
        <w:tab/>
        <w:t xml:space="preserve">Little Kinder begins</w:t>
      </w:r>
    </w:p>
    <w:p w:rsidR="00000000" w:rsidDel="00000000" w:rsidP="00000000" w:rsidRDefault="00000000" w:rsidRPr="00000000" w14:paraId="00000011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16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February </w:t>
        <w:tab/>
        <w:t xml:space="preserve">Class 1 begin full days (except Wednesdays finish at 12 pm in Term 1)</w:t>
      </w:r>
    </w:p>
    <w:p w:rsidR="00000000" w:rsidDel="00000000" w:rsidP="00000000" w:rsidRDefault="00000000" w:rsidRPr="00000000" w14:paraId="00000012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Prep and Big Kinder begin full days</w:t>
      </w:r>
    </w:p>
    <w:p w:rsidR="00000000" w:rsidDel="00000000" w:rsidP="00000000" w:rsidRDefault="00000000" w:rsidRPr="00000000" w14:paraId="00000013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 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sz w:val="20"/>
          <w:szCs w:val="20"/>
          <w:rtl w:val="0"/>
        </w:rPr>
        <w:t xml:space="preserve"> March</w:t>
        <w:tab/>
        <w:t xml:space="preserve">Shrove Tuesday</w:t>
      </w:r>
    </w:p>
    <w:p w:rsidR="00000000" w:rsidDel="00000000" w:rsidP="00000000" w:rsidRDefault="00000000" w:rsidRPr="00000000" w14:paraId="00000014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9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March </w:t>
        <w:tab/>
        <w:t xml:space="preserve">Labour Day Public Holiday </w:t>
      </w:r>
    </w:p>
    <w:p w:rsidR="00000000" w:rsidDel="00000000" w:rsidP="00000000" w:rsidRDefault="00000000" w:rsidRPr="00000000" w14:paraId="00000015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 11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March</w:t>
        <w:tab/>
        <w:t xml:space="preserve">NAPLAN commences (11 - 23 Mar)</w:t>
      </w:r>
    </w:p>
    <w:p w:rsidR="00000000" w:rsidDel="00000000" w:rsidP="00000000" w:rsidRDefault="00000000" w:rsidRPr="00000000" w14:paraId="00000016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 21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March </w:t>
        <w:tab/>
        <w:t xml:space="preserve">Taste of Steiner Curriculum </w:t>
      </w:r>
    </w:p>
    <w:p w:rsidR="00000000" w:rsidDel="00000000" w:rsidP="00000000" w:rsidRDefault="00000000" w:rsidRPr="00000000" w14:paraId="00000017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 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April</w:t>
        <w:tab/>
        <w:t xml:space="preserve">St Michael Festival </w:t>
      </w:r>
    </w:p>
    <w:p w:rsidR="00000000" w:rsidDel="00000000" w:rsidP="00000000" w:rsidRDefault="00000000" w:rsidRPr="00000000" w14:paraId="00000018">
      <w:pPr>
        <w:tabs>
          <w:tab w:val="left" w:leader="none" w:pos="2835"/>
        </w:tabs>
        <w:spacing w:after="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Thu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 </w:t>
      </w:r>
      <w:r w:rsidDel="00000000" w:rsidR="00000000" w:rsidRPr="00000000">
        <w:rPr>
          <w:sz w:val="20"/>
          <w:szCs w:val="20"/>
          <w:rtl w:val="0"/>
        </w:rPr>
        <w:t xml:space="preserve">April</w:t>
        <w:tab/>
        <w:t xml:space="preserve">Last day of Term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(full day)</w:t>
      </w:r>
    </w:p>
    <w:p w:rsidR="00000000" w:rsidDel="00000000" w:rsidP="00000000" w:rsidRDefault="00000000" w:rsidRPr="00000000" w14:paraId="00000019">
      <w:pPr>
        <w:tabs>
          <w:tab w:val="left" w:leader="none" w:pos="2835"/>
        </w:tabs>
        <w:spacing w:after="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Fri 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April </w:t>
        <w:tab/>
        <w:t xml:space="preserve">Good Friday Public Holiday </w:t>
      </w:r>
    </w:p>
    <w:p w:rsidR="00000000" w:rsidDel="00000000" w:rsidP="00000000" w:rsidRDefault="00000000" w:rsidRPr="00000000" w14:paraId="0000001A">
      <w:pPr>
        <w:pStyle w:val="Heading2"/>
        <w:tabs>
          <w:tab w:val="left" w:leader="none" w:pos="2835"/>
          <w:tab w:val="left" w:leader="none" w:pos="2835"/>
          <w:tab w:val="left" w:leader="none" w:pos="2835"/>
        </w:tabs>
        <w:rPr>
          <w:rFonts w:ascii="Overlock" w:cs="Overlock" w:eastAsia="Overlock" w:hAnsi="Overlock"/>
          <w:sz w:val="20"/>
          <w:szCs w:val="20"/>
        </w:rPr>
      </w:pPr>
      <w:bookmarkStart w:colFirst="0" w:colLast="0" w:name="_heading=h.zfbti1clzj8e" w:id="1"/>
      <w:bookmarkEnd w:id="1"/>
      <w:r w:rsidDel="00000000" w:rsidR="00000000" w:rsidRPr="00000000">
        <w:rPr>
          <w:rFonts w:ascii="Overlock" w:cs="Overlock" w:eastAsia="Overlock" w:hAnsi="Overlock"/>
          <w:rtl w:val="0"/>
        </w:rPr>
        <w:t xml:space="preserve">Term 2</w:t>
        <w:tab/>
        <w:t xml:space="preserve">Mon 20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April – Fri 19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June </w:t>
      </w:r>
      <w:r w:rsidDel="00000000" w:rsidR="00000000" w:rsidRPr="00000000">
        <w:rPr>
          <w:rFonts w:ascii="Overlock" w:cs="Overlock" w:eastAsia="Overlock" w:hAnsi="Overlock"/>
          <w:sz w:val="18"/>
          <w:szCs w:val="18"/>
          <w:rtl w:val="0"/>
        </w:rPr>
        <w:t xml:space="preserve">(9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20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 </w:t>
      </w:r>
      <w:r w:rsidDel="00000000" w:rsidR="00000000" w:rsidRPr="00000000">
        <w:rPr>
          <w:sz w:val="20"/>
          <w:szCs w:val="20"/>
          <w:rtl w:val="0"/>
        </w:rPr>
        <w:t xml:space="preserve">April</w:t>
        <w:tab/>
        <w:t xml:space="preserve">Term 2 begins</w:t>
      </w:r>
    </w:p>
    <w:p w:rsidR="00000000" w:rsidDel="00000000" w:rsidP="00000000" w:rsidRDefault="00000000" w:rsidRPr="00000000" w14:paraId="0000001C">
      <w:pPr>
        <w:tabs>
          <w:tab w:val="left" w:leader="none" w:pos="2835"/>
        </w:tabs>
        <w:spacing w:after="0" w:line="240" w:lineRule="auto"/>
        <w:rPr>
          <w:sz w:val="20"/>
          <w:szCs w:val="20"/>
          <w:shd w:fill="ffd966" w:val="clear"/>
        </w:rPr>
      </w:pPr>
      <w:r w:rsidDel="00000000" w:rsidR="00000000" w:rsidRPr="00000000">
        <w:rPr>
          <w:sz w:val="20"/>
          <w:szCs w:val="20"/>
          <w:rtl w:val="0"/>
        </w:rPr>
        <w:t xml:space="preserve">Sat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 May</w:t>
        <w:tab/>
        <w:t xml:space="preserve">Working Bee - Primary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 12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May</w:t>
        <w:tab/>
        <w:t xml:space="preserve">Education Week Tour &amp; Cafe - Primary Campus</w:t>
      </w:r>
    </w:p>
    <w:p w:rsidR="00000000" w:rsidDel="00000000" w:rsidP="00000000" w:rsidRDefault="00000000" w:rsidRPr="00000000" w14:paraId="0000001E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Thur 14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May</w:t>
        <w:tab/>
        <w:t xml:space="preserve">Education Week Sharing Assembly – Primary Campus</w:t>
      </w:r>
    </w:p>
    <w:p w:rsidR="00000000" w:rsidDel="00000000" w:rsidP="00000000" w:rsidRDefault="00000000" w:rsidRPr="00000000" w14:paraId="0000001F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 16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May</w:t>
        <w:tab/>
        <w:t xml:space="preserve">Early Childhood Campus Open Day</w:t>
      </w:r>
    </w:p>
    <w:p w:rsidR="00000000" w:rsidDel="00000000" w:rsidP="00000000" w:rsidRDefault="00000000" w:rsidRPr="00000000" w14:paraId="00000020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June </w:t>
        <w:tab/>
        <w:t xml:space="preserve">King’s Birthday Public Holiday</w:t>
      </w:r>
    </w:p>
    <w:p w:rsidR="00000000" w:rsidDel="00000000" w:rsidP="00000000" w:rsidRDefault="00000000" w:rsidRPr="00000000" w14:paraId="00000021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 9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June </w:t>
        <w:tab/>
        <w:t xml:space="preserve">Curriculum Day</w:t>
      </w:r>
    </w:p>
    <w:p w:rsidR="00000000" w:rsidDel="00000000" w:rsidP="00000000" w:rsidRDefault="00000000" w:rsidRPr="00000000" w14:paraId="00000022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 17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June</w:t>
        <w:tab/>
        <w:t xml:space="preserve">Winter Festival</w:t>
      </w:r>
    </w:p>
    <w:p w:rsidR="00000000" w:rsidDel="00000000" w:rsidP="00000000" w:rsidRDefault="00000000" w:rsidRPr="00000000" w14:paraId="00000023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 19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June</w:t>
        <w:tab/>
        <w:t xml:space="preserve">Last day of Term (full day)</w:t>
      </w:r>
    </w:p>
    <w:p w:rsidR="00000000" w:rsidDel="00000000" w:rsidP="00000000" w:rsidRDefault="00000000" w:rsidRPr="00000000" w14:paraId="00000024">
      <w:pPr>
        <w:pStyle w:val="Heading2"/>
        <w:tabs>
          <w:tab w:val="left" w:leader="none" w:pos="2835"/>
          <w:tab w:val="left" w:leader="none" w:pos="2835"/>
          <w:tab w:val="left" w:leader="none" w:pos="2835"/>
        </w:tabs>
        <w:rPr>
          <w:rFonts w:ascii="Overlock" w:cs="Overlock" w:eastAsia="Overlock" w:hAnsi="Overlock"/>
        </w:rPr>
      </w:pPr>
      <w:bookmarkStart w:colFirst="0" w:colLast="0" w:name="_heading=h.vfed57l6tvfs" w:id="2"/>
      <w:bookmarkEnd w:id="2"/>
      <w:r w:rsidDel="00000000" w:rsidR="00000000" w:rsidRPr="00000000">
        <w:rPr>
          <w:rFonts w:ascii="Overlock" w:cs="Overlock" w:eastAsia="Overlock" w:hAnsi="Overlock"/>
          <w:rtl w:val="0"/>
        </w:rPr>
        <w:t xml:space="preserve">Term 3</w:t>
        <w:tab/>
        <w:t xml:space="preserve">Mon 13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July – Fri 11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September </w:t>
      </w:r>
      <w:r w:rsidDel="00000000" w:rsidR="00000000" w:rsidRPr="00000000">
        <w:rPr>
          <w:rFonts w:ascii="Overlock" w:cs="Overlock" w:eastAsia="Overlock" w:hAnsi="Overlock"/>
          <w:sz w:val="18"/>
          <w:szCs w:val="18"/>
          <w:rtl w:val="0"/>
        </w:rPr>
        <w:t xml:space="preserve">(9 weeks)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13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July</w:t>
        <w:tab/>
        <w:t xml:space="preserve">Term 3 Begins</w:t>
      </w:r>
    </w:p>
    <w:p w:rsidR="00000000" w:rsidDel="00000000" w:rsidP="00000000" w:rsidRDefault="00000000" w:rsidRPr="00000000" w14:paraId="00000026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 18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July</w:t>
        <w:tab/>
        <w:t xml:space="preserve">Working Bee – Primary Campus</w:t>
      </w:r>
    </w:p>
    <w:p w:rsidR="00000000" w:rsidDel="00000000" w:rsidP="00000000" w:rsidRDefault="00000000" w:rsidRPr="00000000" w14:paraId="00000027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Thur 20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 August</w:t>
        <w:tab/>
        <w:t xml:space="preserve">Parent Teacher Interviews Afternoon/Evening</w:t>
      </w:r>
    </w:p>
    <w:p w:rsidR="00000000" w:rsidDel="00000000" w:rsidP="00000000" w:rsidRDefault="00000000" w:rsidRPr="00000000" w14:paraId="00000028">
      <w:pPr>
        <w:tabs>
          <w:tab w:val="left" w:leader="none" w:pos="2835"/>
        </w:tabs>
        <w:spacing w:after="0"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 21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August </w:t>
        <w:tab/>
        <w:t xml:space="preserve">Primary Parent Teacher Interviews Day </w:t>
      </w:r>
      <w:r w:rsidDel="00000000" w:rsidR="00000000" w:rsidRPr="00000000">
        <w:rPr>
          <w:sz w:val="20"/>
          <w:szCs w:val="20"/>
          <w:rtl w:val="0"/>
        </w:rPr>
        <w:t xml:space="preserve">(Class 1 to Class 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35"/>
        </w:tabs>
        <w:spacing w:after="0"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 28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August </w:t>
        <w:tab/>
        <w:t xml:space="preserve">Victorian Steiner Schools Curriculum Day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TBC</w:t>
      </w:r>
    </w:p>
    <w:p w:rsidR="00000000" w:rsidDel="00000000" w:rsidP="00000000" w:rsidRDefault="00000000" w:rsidRPr="00000000" w14:paraId="0000002A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 11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Sept</w:t>
        <w:tab/>
        <w:t xml:space="preserve">Last day of Term (full day)</w:t>
      </w:r>
    </w:p>
    <w:p w:rsidR="00000000" w:rsidDel="00000000" w:rsidP="00000000" w:rsidRDefault="00000000" w:rsidRPr="00000000" w14:paraId="0000002B">
      <w:pPr>
        <w:pStyle w:val="Heading2"/>
        <w:tabs>
          <w:tab w:val="left" w:leader="none" w:pos="2835"/>
          <w:tab w:val="left" w:leader="none" w:pos="2835"/>
          <w:tab w:val="left" w:leader="none" w:pos="2835"/>
        </w:tabs>
        <w:rPr>
          <w:rFonts w:ascii="Overlock" w:cs="Overlock" w:eastAsia="Overlock" w:hAnsi="Overlock"/>
          <w:sz w:val="18"/>
          <w:szCs w:val="18"/>
        </w:rPr>
      </w:pPr>
      <w:bookmarkStart w:colFirst="0" w:colLast="0" w:name="_heading=h.q05l71y65xul" w:id="3"/>
      <w:bookmarkEnd w:id="3"/>
      <w:r w:rsidDel="00000000" w:rsidR="00000000" w:rsidRPr="00000000">
        <w:rPr>
          <w:rFonts w:ascii="Overlock" w:cs="Overlock" w:eastAsia="Overlock" w:hAnsi="Overlock"/>
          <w:rtl w:val="0"/>
        </w:rPr>
        <w:t xml:space="preserve">Term 4 </w:t>
        <w:tab/>
        <w:t xml:space="preserve">Mon 5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October – Thu 11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December </w:t>
      </w:r>
      <w:r w:rsidDel="00000000" w:rsidR="00000000" w:rsidRPr="00000000">
        <w:rPr>
          <w:rFonts w:ascii="Overlock" w:cs="Overlock" w:eastAsia="Overlock" w:hAnsi="Overlock"/>
          <w:sz w:val="18"/>
          <w:szCs w:val="18"/>
          <w:rtl w:val="0"/>
        </w:rPr>
        <w:t xml:space="preserve">(10 weeks )</w:t>
      </w:r>
    </w:p>
    <w:p w:rsidR="00000000" w:rsidDel="00000000" w:rsidP="00000000" w:rsidRDefault="00000000" w:rsidRPr="00000000" w14:paraId="0000002C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October</w:t>
        <w:tab/>
        <w:t xml:space="preserve">Curriculum Day</w:t>
      </w:r>
    </w:p>
    <w:p w:rsidR="00000000" w:rsidDel="00000000" w:rsidP="00000000" w:rsidRDefault="00000000" w:rsidRPr="00000000" w14:paraId="0000002D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 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 </w:t>
      </w:r>
      <w:r w:rsidDel="00000000" w:rsidR="00000000" w:rsidRPr="00000000">
        <w:rPr>
          <w:sz w:val="20"/>
          <w:szCs w:val="20"/>
          <w:rtl w:val="0"/>
        </w:rPr>
        <w:t xml:space="preserve">October</w:t>
        <w:tab/>
        <w:t xml:space="preserve">Term 4 begins</w:t>
      </w:r>
    </w:p>
    <w:p w:rsidR="00000000" w:rsidDel="00000000" w:rsidP="00000000" w:rsidRDefault="00000000" w:rsidRPr="00000000" w14:paraId="0000002E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 10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October</w:t>
        <w:tab/>
        <w:t xml:space="preserve">Working Bee – Primary Campus</w:t>
      </w:r>
    </w:p>
    <w:p w:rsidR="00000000" w:rsidDel="00000000" w:rsidP="00000000" w:rsidRDefault="00000000" w:rsidRPr="00000000" w14:paraId="0000002F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 24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October</w:t>
        <w:tab/>
        <w:t xml:space="preserve">Spring Fair setup day </w:t>
      </w:r>
    </w:p>
    <w:p w:rsidR="00000000" w:rsidDel="00000000" w:rsidP="00000000" w:rsidRDefault="00000000" w:rsidRPr="00000000" w14:paraId="00000030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 25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October </w:t>
        <w:tab/>
        <w:t xml:space="preserve">Spring Fair and Market Day </w:t>
      </w:r>
    </w:p>
    <w:p w:rsidR="00000000" w:rsidDel="00000000" w:rsidP="00000000" w:rsidRDefault="00000000" w:rsidRPr="00000000" w14:paraId="00000031">
      <w:pPr>
        <w:tabs>
          <w:tab w:val="left" w:leader="none" w:pos="2835"/>
        </w:tabs>
        <w:spacing w:after="0" w:line="240" w:lineRule="auto"/>
        <w:rPr>
          <w:color w:val="c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26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October</w:t>
      </w:r>
      <w:r w:rsidDel="00000000" w:rsidR="00000000" w:rsidRPr="00000000">
        <w:rPr>
          <w:color w:val="c00000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Rest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835"/>
        </w:tabs>
        <w:spacing w:after="0" w:line="240" w:lineRule="auto"/>
        <w:rPr>
          <w:color w:val="c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November </w:t>
        <w:tab/>
        <w:t xml:space="preserve">Report Writing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35"/>
        </w:tabs>
        <w:spacing w:after="0" w:line="240" w:lineRule="auto"/>
        <w:rPr>
          <w:color w:val="ff0000"/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Tue 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sz w:val="20"/>
          <w:szCs w:val="20"/>
          <w:rtl w:val="0"/>
        </w:rPr>
        <w:t xml:space="preserve"> November </w:t>
        <w:tab/>
        <w:t xml:space="preserve">Melbourne Cup Public Holiday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 9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December</w:t>
        <w:tab/>
        <w:t xml:space="preserve">Christmas Festival </w:t>
      </w:r>
    </w:p>
    <w:p w:rsidR="00000000" w:rsidDel="00000000" w:rsidP="00000000" w:rsidRDefault="00000000" w:rsidRPr="00000000" w14:paraId="00000035">
      <w:pPr>
        <w:tabs>
          <w:tab w:val="left" w:leader="none" w:pos="283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Thur 10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December</w:t>
        <w:tab/>
        <w:t xml:space="preserve">Last day of Term (full day)</w:t>
      </w:r>
    </w:p>
    <w:p w:rsidR="00000000" w:rsidDel="00000000" w:rsidP="00000000" w:rsidRDefault="00000000" w:rsidRPr="00000000" w14:paraId="00000036">
      <w:pPr>
        <w:tabs>
          <w:tab w:val="left" w:leader="none" w:pos="2835"/>
          <w:tab w:val="right" w:leader="none" w:pos="10206"/>
        </w:tabs>
        <w:spacing w:after="0" w:line="240" w:lineRule="auto"/>
        <w:rPr>
          <w:rFonts w:ascii="NTR" w:cs="NTR" w:eastAsia="NTR" w:hAnsi="NTR"/>
          <w:color w:val="487b78"/>
        </w:rPr>
      </w:pPr>
      <w:bookmarkStart w:colFirst="0" w:colLast="0" w:name="_heading=h.k3jmjb5kubop" w:id="4"/>
      <w:bookmarkEnd w:id="4"/>
      <w:r w:rsidDel="00000000" w:rsidR="00000000" w:rsidRPr="00000000">
        <w:rPr>
          <w:sz w:val="20"/>
          <w:szCs w:val="20"/>
          <w:rtl w:val="0"/>
        </w:rPr>
        <w:t xml:space="preserve">Fri 11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 </w:t>
      </w:r>
      <w:r w:rsidDel="00000000" w:rsidR="00000000" w:rsidRPr="00000000">
        <w:rPr>
          <w:sz w:val="20"/>
          <w:szCs w:val="20"/>
          <w:rtl w:val="0"/>
        </w:rPr>
        <w:t xml:space="preserve">December</w:t>
        <w:tab/>
        <w:t xml:space="preserve">Staff Clean-Up &amp; Staff Christmas Lunch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442" w:top="102" w:left="992" w:right="708" w:header="14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TR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i w:val="1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Updated </w:t>
    </w:r>
    <w:r w:rsidDel="00000000" w:rsidR="00000000" w:rsidRPr="00000000">
      <w:rPr>
        <w:i w:val="1"/>
        <w:sz w:val="16"/>
        <w:szCs w:val="16"/>
        <w:rtl w:val="0"/>
      </w:rPr>
      <w:t xml:space="preserve">     10/2025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>
        <w:spacing w:after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60" w:line="240" w:lineRule="auto"/>
    </w:pPr>
    <w:rPr>
      <w:rFonts w:ascii="NTR" w:cs="NTR" w:eastAsia="NTR" w:hAnsi="NTR"/>
      <w:color w:val="487b78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000000" w:space="1" w:sz="4" w:val="single"/>
      </w:pBdr>
      <w:tabs>
        <w:tab w:val="left" w:leader="none" w:pos="2835"/>
      </w:tabs>
      <w:spacing w:after="0" w:before="240" w:line="240" w:lineRule="auto"/>
    </w:pPr>
    <w:rPr>
      <w:rFonts w:ascii="NTR" w:cs="NTR" w:eastAsia="NTR" w:hAnsi="NTR"/>
      <w:color w:val="487b78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NTR" w:cs="NTR" w:eastAsia="NTR" w:hAnsi="NTR"/>
      <w:color w:val="487b7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NTR" w:cs="NTR" w:eastAsia="NTR" w:hAnsi="NTR"/>
      <w:color w:val="62a39f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NTR" w:cs="NTR" w:eastAsia="NTR" w:hAnsi="NTR"/>
      <w:i w:val="1"/>
      <w:color w:val="62a39f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NTR" w:cs="NTR" w:eastAsia="NTR" w:hAnsi="NTR"/>
      <w:color w:val="62a39f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NTR" w:cs="NTR" w:eastAsia="NTR" w:hAnsi="NTR"/>
      <w:color w:val="262626"/>
      <w:sz w:val="96"/>
      <w:szCs w:val="9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873A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b w:val="1"/>
      <w:bCs w:val="1"/>
      <w:color w:val="62a39f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873A8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62a39f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873A8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62a39f" w:themeColor="accent6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Body" w:customStyle="1">
    <w:name w:val="Body"/>
    <w:pPr>
      <w:spacing w:after="0" w:line="240" w:lineRule="auto"/>
    </w:pPr>
    <w:rPr>
      <w:rFonts w:ascii="Helvetica Neue" w:cs="Arial Unicode MS" w:eastAsia="Arial Unicode MS" w:hAnsi="Helvetica Neue"/>
      <w:color w:val="000000"/>
      <w:sz w:val="22"/>
      <w:szCs w:val="22"/>
      <w:lang w:val="en-US"/>
      <w14:textOutline w14:cap="flat" w14:cmpd="sng" w14:algn="ctr">
        <w14:noFill/>
        <w14:prstDash w14:val="solid"/>
        <w14:bevel/>
      </w14:textOutline>
    </w:rPr>
  </w:style>
  <w:style w:type="character" w:styleId="Heading1Char" w:customStyle="1">
    <w:name w:val="Heading 1 Char"/>
    <w:basedOn w:val="DefaultParagraphFont"/>
    <w:link w:val="Heading1"/>
    <w:uiPriority w:val="9"/>
    <w:rsid w:val="006873A8"/>
    <w:rPr>
      <w:rFonts w:asciiTheme="majorHAnsi" w:cstheme="majorBidi" w:eastAsiaTheme="majorEastAsia" w:hAnsiTheme="majorHAnsi"/>
      <w:color w:val="487b77" w:themeColor="accent6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9151C"/>
    <w:rPr>
      <w:rFonts w:asciiTheme="majorHAnsi" w:cstheme="majorBidi" w:eastAsiaTheme="majorEastAsia" w:hAnsiTheme="majorHAnsi"/>
      <w:color w:val="487b77" w:themeColor="accent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873A8"/>
    <w:rPr>
      <w:rFonts w:asciiTheme="majorHAnsi" w:cstheme="majorBidi" w:eastAsiaTheme="majorEastAsia" w:hAnsiTheme="majorHAnsi"/>
      <w:color w:val="487b77" w:themeColor="accent6" w:themeShade="0000B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873A8"/>
    <w:rPr>
      <w:rFonts w:asciiTheme="majorHAnsi" w:cstheme="majorBidi" w:eastAsiaTheme="majorEastAsia" w:hAnsiTheme="majorHAnsi"/>
      <w:color w:val="62a39f" w:themeColor="accent6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873A8"/>
    <w:rPr>
      <w:rFonts w:asciiTheme="majorHAnsi" w:cstheme="majorBidi" w:eastAsiaTheme="majorEastAsia" w:hAnsiTheme="majorHAnsi"/>
      <w:i w:val="1"/>
      <w:iCs w:val="1"/>
      <w:color w:val="62a39f" w:themeColor="accent6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873A8"/>
    <w:rPr>
      <w:rFonts w:asciiTheme="majorHAnsi" w:cstheme="majorBidi" w:eastAsiaTheme="majorEastAsia" w:hAnsiTheme="majorHAnsi"/>
      <w:color w:val="62a39f" w:themeColor="accent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873A8"/>
    <w:rPr>
      <w:rFonts w:asciiTheme="majorHAnsi" w:cstheme="majorBidi" w:eastAsiaTheme="majorEastAsia" w:hAnsiTheme="majorHAnsi"/>
      <w:b w:val="1"/>
      <w:bCs w:val="1"/>
      <w:color w:val="62a39f" w:themeColor="accent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873A8"/>
    <w:rPr>
      <w:rFonts w:asciiTheme="majorHAnsi" w:cstheme="majorBidi" w:eastAsiaTheme="majorEastAsia" w:hAnsiTheme="majorHAnsi"/>
      <w:b w:val="1"/>
      <w:bCs w:val="1"/>
      <w:i w:val="1"/>
      <w:iCs w:val="1"/>
      <w:color w:val="62a39f" w:themeColor="accent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873A8"/>
    <w:rPr>
      <w:rFonts w:asciiTheme="majorHAnsi" w:cstheme="majorBidi" w:eastAsiaTheme="majorEastAsia" w:hAnsiTheme="majorHAnsi"/>
      <w:i w:val="1"/>
      <w:iCs w:val="1"/>
      <w:color w:val="62a39f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6873A8"/>
    <w:pPr>
      <w:spacing w:line="240" w:lineRule="auto"/>
    </w:pPr>
    <w:rPr>
      <w:b w:val="1"/>
      <w:bCs w:val="1"/>
      <w:smallCaps w:val="1"/>
      <w:color w:val="595959" w:themeColor="text1" w:themeTint="0000A6"/>
    </w:rPr>
  </w:style>
  <w:style w:type="character" w:styleId="TitleChar" w:customStyle="1">
    <w:name w:val="Title Char"/>
    <w:basedOn w:val="DefaultParagraphFont"/>
    <w:link w:val="Title"/>
    <w:uiPriority w:val="10"/>
    <w:rsid w:val="006873A8"/>
    <w:rPr>
      <w:rFonts w:asciiTheme="majorHAnsi" w:cstheme="majorBidi" w:eastAsiaTheme="majorEastAsia" w:hAnsiTheme="majorHAnsi"/>
      <w:color w:val="262626" w:themeColor="text1" w:themeTint="0000D9"/>
      <w:spacing w:val="-15"/>
      <w:sz w:val="96"/>
      <w:szCs w:val="96"/>
    </w:rPr>
  </w:style>
  <w:style w:type="character" w:styleId="SubtitleChar" w:customStyle="1">
    <w:name w:val="Subtitle Char"/>
    <w:basedOn w:val="DefaultParagraphFont"/>
    <w:link w:val="Subtitle"/>
    <w:uiPriority w:val="11"/>
    <w:rsid w:val="006873A8"/>
    <w:rPr>
      <w:rFonts w:asciiTheme="majorHAnsi" w:cstheme="majorBidi" w:eastAsiaTheme="majorEastAsia" w:hAnsiTheme="majorHAnsi"/>
      <w:sz w:val="30"/>
      <w:szCs w:val="30"/>
    </w:rPr>
  </w:style>
  <w:style w:type="character" w:styleId="Strong">
    <w:name w:val="Strong"/>
    <w:basedOn w:val="DefaultParagraphFont"/>
    <w:uiPriority w:val="22"/>
    <w:qFormat w:val="1"/>
    <w:rsid w:val="006873A8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6873A8"/>
    <w:rPr>
      <w:i w:val="1"/>
      <w:iCs w:val="1"/>
      <w:color w:val="62a39f" w:themeColor="accent6"/>
    </w:rPr>
  </w:style>
  <w:style w:type="paragraph" w:styleId="NoSpacing">
    <w:name w:val="No Spacing"/>
    <w:autoRedefine w:val="1"/>
    <w:uiPriority w:val="1"/>
    <w:qFormat w:val="1"/>
    <w:rsid w:val="00FE6A4A"/>
    <w:pPr>
      <w:tabs>
        <w:tab w:val="left" w:pos="2835"/>
      </w:tabs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873A8"/>
    <w:pPr>
      <w:spacing w:before="160"/>
      <w:ind w:left="720" w:right="720"/>
      <w:jc w:val="center"/>
    </w:pPr>
    <w:rPr>
      <w:i w:val="1"/>
      <w:iCs w:val="1"/>
      <w:color w:val="262626" w:themeColor="text1" w:themeTint="0000D9"/>
    </w:rPr>
  </w:style>
  <w:style w:type="character" w:styleId="QuoteChar" w:customStyle="1">
    <w:name w:val="Quote Char"/>
    <w:basedOn w:val="DefaultParagraphFont"/>
    <w:link w:val="Quote"/>
    <w:uiPriority w:val="29"/>
    <w:rsid w:val="006873A8"/>
    <w:rPr>
      <w:i w:val="1"/>
      <w:iCs w:val="1"/>
      <w:color w:val="262626" w:themeColor="text1" w:themeTint="0000D9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873A8"/>
    <w:pPr>
      <w:spacing w:after="160" w:before="160" w:line="264" w:lineRule="auto"/>
      <w:ind w:left="720" w:right="720"/>
      <w:jc w:val="center"/>
    </w:pPr>
    <w:rPr>
      <w:rFonts w:asciiTheme="majorHAnsi" w:cstheme="majorBidi" w:eastAsiaTheme="majorEastAsia" w:hAnsiTheme="majorHAnsi"/>
      <w:i w:val="1"/>
      <w:iCs w:val="1"/>
      <w:color w:val="62a39f" w:themeColor="accent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73A8"/>
    <w:rPr>
      <w:rFonts w:asciiTheme="majorHAnsi" w:cstheme="majorBidi" w:eastAsiaTheme="majorEastAsia" w:hAnsiTheme="majorHAnsi"/>
      <w:i w:val="1"/>
      <w:iCs w:val="1"/>
      <w:color w:val="62a39f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6873A8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6873A8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6873A8"/>
    <w:rPr>
      <w:smallCaps w:val="1"/>
      <w:color w:val="595959" w:themeColor="text1" w:themeTint="0000A6"/>
    </w:rPr>
  </w:style>
  <w:style w:type="character" w:styleId="IntenseReference">
    <w:name w:val="Intense Reference"/>
    <w:basedOn w:val="DefaultParagraphFont"/>
    <w:uiPriority w:val="32"/>
    <w:qFormat w:val="1"/>
    <w:rsid w:val="006873A8"/>
    <w:rPr>
      <w:b w:val="1"/>
      <w:bCs w:val="1"/>
      <w:smallCaps w:val="1"/>
      <w:color w:val="62a39f" w:themeColor="accent6"/>
    </w:rPr>
  </w:style>
  <w:style w:type="character" w:styleId="BookTitle">
    <w:name w:val="Book Title"/>
    <w:basedOn w:val="DefaultParagraphFont"/>
    <w:uiPriority w:val="33"/>
    <w:qFormat w:val="1"/>
    <w:rsid w:val="006873A8"/>
    <w:rPr>
      <w:b w:val="1"/>
      <w:bCs w:val="1"/>
      <w:caps w:val="0"/>
      <w:smallCaps w:val="1"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6873A8"/>
    <w:pPr>
      <w:outlineLvl w:val="9"/>
    </w:pPr>
  </w:style>
  <w:style w:type="paragraph" w:styleId="Header">
    <w:name w:val="header"/>
    <w:basedOn w:val="Normal"/>
    <w:link w:val="HeaderChar"/>
    <w:uiPriority w:val="99"/>
    <w:unhideWhenUsed w:val="1"/>
    <w:rsid w:val="006873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73A8"/>
  </w:style>
  <w:style w:type="paragraph" w:styleId="Footer">
    <w:name w:val="footer"/>
    <w:basedOn w:val="Normal"/>
    <w:link w:val="FooterChar"/>
    <w:uiPriority w:val="99"/>
    <w:unhideWhenUsed w:val="1"/>
    <w:rsid w:val="006873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73A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318E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318EE"/>
    <w:rPr>
      <w:rFonts w:ascii="Segoe UI" w:cs="Segoe UI" w:hAnsi="Segoe UI"/>
      <w:sz w:val="18"/>
      <w:szCs w:val="18"/>
    </w:rPr>
  </w:style>
  <w:style w:type="paragraph" w:styleId="xmsonormal" w:customStyle="1">
    <w:name w:val="x_msonormal"/>
    <w:basedOn w:val="Normal"/>
    <w:rsid w:val="009D59D5"/>
    <w:pPr>
      <w:spacing w:after="0" w:line="240" w:lineRule="auto"/>
    </w:pPr>
    <w:rPr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line="240" w:lineRule="auto"/>
    </w:pPr>
    <w:rPr>
      <w:rFonts w:ascii="NTR" w:cs="NTR" w:eastAsia="NTR" w:hAnsi="NTR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TR-regular.ttf"/></Relationships>
</file>

<file path=word/theme/theme1.xml><?xml version="1.0" encoding="utf-8"?>
<a:theme xmlns:a="http://schemas.openxmlformats.org/drawingml/2006/main" name="Blank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olicy_DRSS">
      <a:majorFont>
        <a:latin typeface="Antropos"/>
        <a:ea typeface=""/>
        <a:cs typeface=""/>
      </a:majorFont>
      <a:minorFont>
        <a:latin typeface="Century Gothic"/>
        <a:ea typeface=""/>
        <a:cs typeface="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5L4s/xJxp89qZqdZXRyadNl3Gw==">CgMxLjAyDmguY2VkdHJjeHRpdzd2Mg5oLnpmYnRpMWNsemo4ZTIOaC52ZmVkNTdsNnR2ZnMyDmgucTA1bDcxeTY1eHVsMg5oLmszam1qYjVrdWJvcDgAciExUmp3VkdnUTZJT08yODZ0dDZTYnF0NUZYQm1FdVl1WkI=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2023-08-11T01:45:00Z</dcterms:created>
  <dc:creator>Wendy</dc:creator>
</cp:coreProperties>
</file>